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3C36B2" w:rsidTr="003C36B2">
        <w:tc>
          <w:tcPr>
            <w:tcW w:w="2126" w:type="dxa"/>
          </w:tcPr>
          <w:p w:rsidR="003C36B2" w:rsidRDefault="003C36B2"/>
        </w:tc>
        <w:tc>
          <w:tcPr>
            <w:tcW w:w="2126" w:type="dxa"/>
          </w:tcPr>
          <w:p w:rsidR="003C36B2" w:rsidRDefault="003C36B2"/>
        </w:tc>
        <w:tc>
          <w:tcPr>
            <w:tcW w:w="4252" w:type="dxa"/>
            <w:gridSpan w:val="2"/>
            <w:vMerge w:val="restart"/>
          </w:tcPr>
          <w:p w:rsidR="003C36B2" w:rsidRDefault="003C36B2"/>
        </w:tc>
      </w:tr>
      <w:tr w:rsidR="003C36B2" w:rsidTr="003C36B2">
        <w:tc>
          <w:tcPr>
            <w:tcW w:w="4252" w:type="dxa"/>
            <w:gridSpan w:val="2"/>
          </w:tcPr>
          <w:p w:rsidR="003C36B2" w:rsidRPr="003C36B2" w:rsidRDefault="003C36B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C36B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C36B2" w:rsidRDefault="003C36B2"/>
        </w:tc>
      </w:tr>
      <w:tr w:rsidR="003C36B2" w:rsidTr="003C36B2">
        <w:tc>
          <w:tcPr>
            <w:tcW w:w="4252" w:type="dxa"/>
            <w:gridSpan w:val="2"/>
          </w:tcPr>
          <w:p w:rsidR="003C36B2" w:rsidRPr="003C36B2" w:rsidRDefault="003C36B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C36B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C36B2" w:rsidRDefault="003C36B2"/>
        </w:tc>
      </w:tr>
      <w:tr w:rsidR="003C36B2" w:rsidTr="003C36B2">
        <w:tc>
          <w:tcPr>
            <w:tcW w:w="4252" w:type="dxa"/>
            <w:gridSpan w:val="2"/>
          </w:tcPr>
          <w:p w:rsidR="003C36B2" w:rsidRPr="003C36B2" w:rsidRDefault="003C36B2">
            <w:pPr>
              <w:rPr>
                <w:rFonts w:ascii="Times New Roman" w:hAnsi="Times New Roman" w:cs="Times New Roman"/>
              </w:rPr>
            </w:pPr>
            <w:r w:rsidRPr="003C36B2">
              <w:rPr>
                <w:rFonts w:ascii="Times New Roman" w:hAnsi="Times New Roman" w:cs="Times New Roman"/>
              </w:rPr>
              <w:t>FIAMBRE DE PAVO Y QUESO</w:t>
            </w:r>
          </w:p>
        </w:tc>
        <w:tc>
          <w:tcPr>
            <w:tcW w:w="4252" w:type="dxa"/>
            <w:gridSpan w:val="2"/>
            <w:vMerge/>
          </w:tcPr>
          <w:p w:rsidR="003C36B2" w:rsidRDefault="003C36B2"/>
        </w:tc>
      </w:tr>
      <w:tr w:rsidR="003C36B2" w:rsidTr="003C36B2">
        <w:tc>
          <w:tcPr>
            <w:tcW w:w="4252" w:type="dxa"/>
            <w:gridSpan w:val="2"/>
          </w:tcPr>
          <w:p w:rsidR="003C36B2" w:rsidRPr="003C36B2" w:rsidRDefault="003C36B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C36B2" w:rsidRDefault="003C36B2"/>
        </w:tc>
      </w:tr>
      <w:tr w:rsidR="003C36B2" w:rsidTr="003C36B2">
        <w:tc>
          <w:tcPr>
            <w:tcW w:w="4252" w:type="dxa"/>
            <w:gridSpan w:val="2"/>
          </w:tcPr>
          <w:p w:rsidR="003C36B2" w:rsidRPr="003C36B2" w:rsidRDefault="003C36B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C36B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C36B2" w:rsidRDefault="003C36B2"/>
        </w:tc>
      </w:tr>
      <w:tr w:rsidR="003C36B2" w:rsidTr="003C36B2">
        <w:tc>
          <w:tcPr>
            <w:tcW w:w="4252" w:type="dxa"/>
            <w:gridSpan w:val="2"/>
          </w:tcPr>
          <w:p w:rsidR="003C36B2" w:rsidRDefault="003C36B2"/>
        </w:tc>
        <w:tc>
          <w:tcPr>
            <w:tcW w:w="4252" w:type="dxa"/>
            <w:gridSpan w:val="2"/>
            <w:vMerge/>
          </w:tcPr>
          <w:p w:rsidR="003C36B2" w:rsidRDefault="003C36B2"/>
        </w:tc>
      </w:tr>
      <w:tr w:rsidR="003C36B2" w:rsidTr="003C36B2">
        <w:tc>
          <w:tcPr>
            <w:tcW w:w="2126" w:type="dxa"/>
          </w:tcPr>
          <w:p w:rsidR="003C36B2" w:rsidRDefault="003C36B2"/>
        </w:tc>
        <w:tc>
          <w:tcPr>
            <w:tcW w:w="2126" w:type="dxa"/>
          </w:tcPr>
          <w:p w:rsidR="003C36B2" w:rsidRDefault="003C36B2"/>
        </w:tc>
        <w:tc>
          <w:tcPr>
            <w:tcW w:w="4252" w:type="dxa"/>
            <w:gridSpan w:val="2"/>
            <w:vMerge/>
          </w:tcPr>
          <w:p w:rsidR="003C36B2" w:rsidRDefault="003C36B2"/>
        </w:tc>
      </w:tr>
      <w:tr w:rsidR="003C36B2" w:rsidTr="003C36B2">
        <w:tc>
          <w:tcPr>
            <w:tcW w:w="8504" w:type="dxa"/>
            <w:gridSpan w:val="4"/>
          </w:tcPr>
          <w:tbl>
            <w:tblPr>
              <w:tblW w:w="621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68"/>
              <w:gridCol w:w="1208"/>
              <w:gridCol w:w="932"/>
              <w:gridCol w:w="704"/>
            </w:tblGrid>
            <w:tr w:rsidR="003C36B2" w:rsidRPr="003C36B2" w:rsidTr="003C36B2">
              <w:tc>
                <w:tcPr>
                  <w:tcW w:w="3368" w:type="dxa"/>
                  <w:shd w:val="solid" w:color="000000" w:fill="FFFFFF"/>
                </w:tcPr>
                <w:p w:rsidR="003C36B2" w:rsidRPr="003C36B2" w:rsidRDefault="003C36B2">
                  <w:pPr>
                    <w:rPr>
                      <w:b/>
                      <w:bCs/>
                    </w:rPr>
                  </w:pPr>
                  <w:r w:rsidRPr="003C36B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3C36B2" w:rsidRPr="003C36B2" w:rsidRDefault="003C36B2" w:rsidP="003C36B2">
                  <w:pPr>
                    <w:jc w:val="right"/>
                    <w:rPr>
                      <w:b/>
                      <w:bCs/>
                    </w:rPr>
                  </w:pPr>
                  <w:r w:rsidRPr="003C36B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3C36B2" w:rsidRPr="003C36B2" w:rsidRDefault="003C36B2" w:rsidP="003C36B2">
                  <w:pPr>
                    <w:jc w:val="right"/>
                    <w:rPr>
                      <w:b/>
                      <w:bCs/>
                    </w:rPr>
                  </w:pPr>
                  <w:r w:rsidRPr="003C36B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3C36B2" w:rsidRPr="003C36B2" w:rsidRDefault="003C36B2" w:rsidP="003C36B2">
                  <w:pPr>
                    <w:jc w:val="right"/>
                    <w:rPr>
                      <w:b/>
                      <w:bCs/>
                    </w:rPr>
                  </w:pPr>
                  <w:r w:rsidRPr="003C36B2">
                    <w:rPr>
                      <w:b/>
                      <w:bCs/>
                    </w:rPr>
                    <w:t>U.M.</w:t>
                  </w:r>
                </w:p>
              </w:tc>
            </w:tr>
            <w:tr w:rsidR="003C36B2" w:rsidRPr="003C36B2" w:rsidTr="003C36B2">
              <w:tc>
                <w:tcPr>
                  <w:tcW w:w="3368" w:type="dxa"/>
                  <w:shd w:val="clear" w:color="auto" w:fill="auto"/>
                </w:tcPr>
                <w:p w:rsidR="003C36B2" w:rsidRPr="003C36B2" w:rsidRDefault="003C36B2">
                  <w:r w:rsidRPr="003C36B2">
                    <w:t>FIAMBRE PECH PAVO S/S - CAMPOF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C36B2" w:rsidRPr="003C36B2" w:rsidRDefault="003C36B2" w:rsidP="003C36B2">
                  <w:pPr>
                    <w:jc w:val="right"/>
                  </w:pPr>
                  <w:r w:rsidRPr="003C36B2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C36B2" w:rsidRPr="003C36B2" w:rsidRDefault="003C36B2" w:rsidP="003C36B2">
                  <w:pPr>
                    <w:jc w:val="right"/>
                  </w:pPr>
                  <w:r w:rsidRPr="003C36B2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C36B2" w:rsidRPr="003C36B2" w:rsidRDefault="003C36B2" w:rsidP="003C36B2">
                  <w:pPr>
                    <w:jc w:val="right"/>
                  </w:pPr>
                  <w:r w:rsidRPr="003C36B2">
                    <w:t>GR</w:t>
                  </w:r>
                </w:p>
              </w:tc>
            </w:tr>
            <w:tr w:rsidR="003C36B2" w:rsidRPr="003C36B2" w:rsidTr="003C36B2">
              <w:tc>
                <w:tcPr>
                  <w:tcW w:w="3368" w:type="dxa"/>
                  <w:shd w:val="clear" w:color="auto" w:fill="auto"/>
                </w:tcPr>
                <w:p w:rsidR="003C36B2" w:rsidRPr="003C36B2" w:rsidRDefault="003C36B2">
                  <w:r w:rsidRPr="003C36B2">
                    <w:t>QUESO FRESCO 62.5G RENY PICOT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C36B2" w:rsidRPr="003C36B2" w:rsidRDefault="003C36B2" w:rsidP="003C36B2">
                  <w:pPr>
                    <w:jc w:val="right"/>
                  </w:pPr>
                  <w:r w:rsidRPr="003C36B2">
                    <w:t>62,50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C36B2" w:rsidRPr="003C36B2" w:rsidRDefault="003C36B2" w:rsidP="003C36B2">
                  <w:pPr>
                    <w:jc w:val="right"/>
                  </w:pPr>
                  <w:r w:rsidRPr="003C36B2">
                    <w:t>62,50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C36B2" w:rsidRPr="003C36B2" w:rsidRDefault="003C36B2" w:rsidP="003C36B2">
                  <w:pPr>
                    <w:jc w:val="right"/>
                  </w:pPr>
                  <w:r w:rsidRPr="003C36B2">
                    <w:t>GR</w:t>
                  </w:r>
                </w:p>
              </w:tc>
            </w:tr>
          </w:tbl>
          <w:p w:rsidR="003C36B2" w:rsidRDefault="003C36B2"/>
        </w:tc>
      </w:tr>
      <w:tr w:rsidR="003C36B2" w:rsidTr="0045704C">
        <w:tc>
          <w:tcPr>
            <w:tcW w:w="8504" w:type="dxa"/>
            <w:gridSpan w:val="4"/>
          </w:tcPr>
          <w:p w:rsidR="003C36B2" w:rsidRPr="003C36B2" w:rsidRDefault="00BC0F8F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3C36B2" w:rsidRPr="003C36B2">
              <w:rPr>
                <w:rFonts w:ascii="Times New Roman" w:hAnsi="Times New Roman" w:cs="Times New Roman"/>
                <w:b/>
                <w:sz w:val="20"/>
              </w:rPr>
              <w:t>rgenos: LACTEOS</w:t>
            </w:r>
          </w:p>
        </w:tc>
      </w:tr>
      <w:tr w:rsidR="003C36B2" w:rsidTr="001363CE">
        <w:tc>
          <w:tcPr>
            <w:tcW w:w="8504" w:type="dxa"/>
            <w:gridSpan w:val="4"/>
          </w:tcPr>
          <w:p w:rsidR="003C36B2" w:rsidRPr="003C36B2" w:rsidRDefault="003C36B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C36B2">
              <w:rPr>
                <w:rFonts w:ascii="Times New Roman" w:hAnsi="Times New Roman" w:cs="Times New Roman"/>
                <w:b/>
                <w:sz w:val="20"/>
              </w:rPr>
              <w:t xml:space="preserve">Valores Nutricionales: Kcal:147,4 </w:t>
            </w:r>
            <w:r w:rsidR="00BC0F8F">
              <w:rPr>
                <w:rFonts w:ascii="Times New Roman" w:hAnsi="Times New Roman" w:cs="Times New Roman"/>
                <w:b/>
                <w:sz w:val="20"/>
              </w:rPr>
              <w:t>Gras:9,31 Satu:5,7 Carb:3,07 Azú</w:t>
            </w:r>
            <w:r w:rsidRPr="003C36B2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BC0F8F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3C36B2">
              <w:rPr>
                <w:rFonts w:ascii="Times New Roman" w:hAnsi="Times New Roman" w:cs="Times New Roman"/>
                <w:b/>
                <w:sz w:val="20"/>
              </w:rPr>
              <w:t>: 3,07 Prot:12,88 Sal:1075 Pota:0 Fosf:150 Fibr</w:t>
            </w:r>
            <w:r w:rsidR="00BC0F8F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3C36B2">
              <w:rPr>
                <w:rFonts w:ascii="Times New Roman" w:hAnsi="Times New Roman" w:cs="Times New Roman"/>
                <w:b/>
                <w:sz w:val="20"/>
              </w:rPr>
              <w:t>: 0 Cole: 0</w:t>
            </w:r>
          </w:p>
        </w:tc>
      </w:tr>
      <w:tr w:rsidR="003C36B2" w:rsidTr="00E04863">
        <w:tc>
          <w:tcPr>
            <w:tcW w:w="4252" w:type="dxa"/>
            <w:gridSpan w:val="2"/>
          </w:tcPr>
          <w:p w:rsidR="003C36B2" w:rsidRPr="003C36B2" w:rsidRDefault="003C36B2" w:rsidP="00BC0F8F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C36B2" w:rsidRDefault="003C36B2"/>
        </w:tc>
        <w:tc>
          <w:tcPr>
            <w:tcW w:w="2126" w:type="dxa"/>
          </w:tcPr>
          <w:p w:rsidR="003C36B2" w:rsidRDefault="003C36B2"/>
        </w:tc>
      </w:tr>
      <w:tr w:rsidR="003C36B2" w:rsidTr="00182420">
        <w:tc>
          <w:tcPr>
            <w:tcW w:w="8504" w:type="dxa"/>
            <w:gridSpan w:val="4"/>
          </w:tcPr>
          <w:p w:rsidR="003C36B2" w:rsidRPr="003C36B2" w:rsidRDefault="003C36B2" w:rsidP="003C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3C36B2">
              <w:rPr>
                <w:rFonts w:ascii="Arial" w:eastAsia="Times New Roman" w:hAnsi="Arial" w:cs="Arial"/>
                <w:lang w:eastAsia="es-ES"/>
              </w:rPr>
              <w:t>En primer lugar, cortamos la pieza de fiambre de pavo en la cortadora de fiambres (al nº2).</w:t>
            </w:r>
          </w:p>
          <w:p w:rsidR="003C36B2" w:rsidRPr="003C36B2" w:rsidRDefault="003C36B2" w:rsidP="003C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3C36B2">
              <w:rPr>
                <w:rFonts w:ascii="Arial" w:eastAsia="Times New Roman" w:hAnsi="Arial" w:cs="Arial"/>
                <w:lang w:eastAsia="es-ES"/>
              </w:rPr>
              <w:t>A continuación, colocamos en un plato según la ración establecida (2 lonchas).</w:t>
            </w:r>
          </w:p>
          <w:p w:rsidR="003C36B2" w:rsidRPr="003C36B2" w:rsidRDefault="003C36B2" w:rsidP="003C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3C36B2">
              <w:rPr>
                <w:rFonts w:ascii="Arial" w:eastAsia="Times New Roman" w:hAnsi="Arial" w:cs="Arial"/>
                <w:lang w:eastAsia="es-ES"/>
              </w:rPr>
              <w:t xml:space="preserve">El queso fresco se colocará directamente en la bandeja durante el </w:t>
            </w:r>
            <w:proofErr w:type="spellStart"/>
            <w:r w:rsidRPr="003C36B2">
              <w:rPr>
                <w:rFonts w:ascii="Arial" w:eastAsia="Times New Roman" w:hAnsi="Arial" w:cs="Arial"/>
                <w:lang w:eastAsia="es-ES"/>
              </w:rPr>
              <w:t>emplatado</w:t>
            </w:r>
            <w:proofErr w:type="spellEnd"/>
            <w:r w:rsidRPr="003C36B2">
              <w:rPr>
                <w:rFonts w:ascii="Arial" w:eastAsia="Times New Roman" w:hAnsi="Arial" w:cs="Arial"/>
                <w:lang w:eastAsia="es-ES"/>
              </w:rPr>
              <w:t>.</w:t>
            </w:r>
          </w:p>
          <w:p w:rsidR="003C36B2" w:rsidRPr="003C36B2" w:rsidRDefault="003C36B2" w:rsidP="003C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3C36B2" w:rsidRPr="003C36B2" w:rsidRDefault="003C36B2" w:rsidP="003C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C36B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3C36B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C36B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C36B2" w:rsidRPr="003C36B2" w:rsidRDefault="003C36B2" w:rsidP="003C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C36B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C36B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3C36B2" w:rsidRDefault="003C36B2"/>
        </w:tc>
      </w:tr>
      <w:tr w:rsidR="003C36B2" w:rsidTr="003C36B2">
        <w:tc>
          <w:tcPr>
            <w:tcW w:w="2126" w:type="dxa"/>
          </w:tcPr>
          <w:p w:rsidR="003C36B2" w:rsidRDefault="003C36B2"/>
        </w:tc>
        <w:tc>
          <w:tcPr>
            <w:tcW w:w="2126" w:type="dxa"/>
          </w:tcPr>
          <w:p w:rsidR="003C36B2" w:rsidRDefault="003C36B2"/>
        </w:tc>
        <w:tc>
          <w:tcPr>
            <w:tcW w:w="2126" w:type="dxa"/>
          </w:tcPr>
          <w:p w:rsidR="003C36B2" w:rsidRDefault="003C36B2"/>
        </w:tc>
        <w:tc>
          <w:tcPr>
            <w:tcW w:w="2126" w:type="dxa"/>
          </w:tcPr>
          <w:p w:rsidR="003C36B2" w:rsidRDefault="003C36B2"/>
        </w:tc>
      </w:tr>
    </w:tbl>
    <w:p w:rsidR="006A5634" w:rsidRDefault="006A5634"/>
    <w:sectPr w:rsidR="006A56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6B2"/>
    <w:rsid w:val="003C36B2"/>
    <w:rsid w:val="006A5634"/>
    <w:rsid w:val="00BC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A36DD"/>
  <w15:chartTrackingRefBased/>
  <w15:docId w15:val="{2E4C50DA-9C3F-40BD-9A4F-9B96B107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8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2023-09-08T11:44:00Z</dcterms:created>
  <dcterms:modified xsi:type="dcterms:W3CDTF">2023-09-27T09:20:00Z</dcterms:modified>
</cp:coreProperties>
</file>